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97" w:rsidRDefault="00965074" w:rsidP="00965074">
      <w:pPr>
        <w:pStyle w:val="a3"/>
        <w:tabs>
          <w:tab w:val="clear" w:pos="4153"/>
          <w:tab w:val="clear" w:pos="8306"/>
          <w:tab w:val="center" w:pos="4428"/>
        </w:tabs>
        <w:bidi w:val="0"/>
      </w:pPr>
      <w:r>
        <w:tab/>
      </w:r>
    </w:p>
    <w:p w:rsidR="00965074" w:rsidRDefault="00965074" w:rsidP="00965074">
      <w:pPr>
        <w:pStyle w:val="a3"/>
        <w:tabs>
          <w:tab w:val="clear" w:pos="4153"/>
          <w:tab w:val="clear" w:pos="8306"/>
          <w:tab w:val="center" w:pos="4428"/>
        </w:tabs>
        <w:bidi w:val="0"/>
      </w:pPr>
    </w:p>
    <w:p w:rsidR="00965074" w:rsidRDefault="00965074" w:rsidP="00965074">
      <w:pPr>
        <w:pStyle w:val="a3"/>
        <w:tabs>
          <w:tab w:val="clear" w:pos="4153"/>
          <w:tab w:val="clear" w:pos="8306"/>
          <w:tab w:val="center" w:pos="4428"/>
        </w:tabs>
        <w:bidi w:val="0"/>
      </w:pPr>
    </w:p>
    <w:p w:rsidR="00090DD7" w:rsidRPr="00896146" w:rsidRDefault="00090DD7" w:rsidP="00090DD7">
      <w:pPr>
        <w:overflowPunct w:val="0"/>
        <w:bidi w:val="0"/>
        <w:textAlignment w:val="baseline"/>
        <w:rPr>
          <w:b/>
          <w:bCs/>
        </w:rPr>
      </w:pPr>
      <w:r w:rsidRPr="00896146">
        <w:rPr>
          <w:b/>
          <w:bCs/>
        </w:rPr>
        <w:t>Operations, Standardization and</w:t>
      </w:r>
    </w:p>
    <w:p w:rsidR="00965074" w:rsidRPr="00090DD7" w:rsidRDefault="00090DD7" w:rsidP="00090DD7">
      <w:pPr>
        <w:overflowPunct w:val="0"/>
        <w:bidi w:val="0"/>
        <w:textAlignment w:val="baseline"/>
        <w:rPr>
          <w:b/>
          <w:bCs/>
        </w:rPr>
      </w:pPr>
      <w:r w:rsidRPr="00896146">
        <w:rPr>
          <w:b/>
          <w:bCs/>
        </w:rPr>
        <w:t>Quality of Tourism Services Administration</w:t>
      </w:r>
    </w:p>
    <w:p w:rsidR="00965074" w:rsidRPr="00090DD7" w:rsidRDefault="00965074" w:rsidP="00090DD7">
      <w:pPr>
        <w:overflowPunct w:val="0"/>
        <w:bidi w:val="0"/>
        <w:textAlignment w:val="baseline"/>
        <w:rPr>
          <w:b/>
          <w:bCs/>
        </w:rPr>
      </w:pPr>
    </w:p>
    <w:p w:rsidR="00965074" w:rsidRDefault="00965074" w:rsidP="00965074">
      <w:pPr>
        <w:pStyle w:val="a3"/>
        <w:tabs>
          <w:tab w:val="clear" w:pos="4153"/>
          <w:tab w:val="clear" w:pos="8306"/>
          <w:tab w:val="center" w:pos="4428"/>
        </w:tabs>
        <w:bidi w:val="0"/>
      </w:pPr>
    </w:p>
    <w:p w:rsidR="00827DDA" w:rsidRDefault="00090DD7" w:rsidP="00827DDA">
      <w:pPr>
        <w:bidi w:val="0"/>
        <w:jc w:val="right"/>
        <w:rPr>
          <w:rFonts w:hint="cs"/>
          <w:rtl/>
        </w:rPr>
      </w:pPr>
      <w:r w:rsidRPr="00896146">
        <w:fldChar w:fldCharType="begin"/>
      </w:r>
      <w:r w:rsidRPr="00896146">
        <w:instrText xml:space="preserve"> DATE  \h  \* MERGEFORMAT </w:instrText>
      </w:r>
      <w:r w:rsidRPr="00896146">
        <w:fldChar w:fldCharType="separate"/>
      </w:r>
      <w:r w:rsidR="00793772">
        <w:rPr>
          <w:noProof/>
        </w:rPr>
        <w:t>Tevet/15</w:t>
      </w:r>
      <w:r w:rsidR="00793772">
        <w:rPr>
          <w:noProof/>
          <w:rtl/>
        </w:rPr>
        <w:t>‏</w:t>
      </w:r>
      <w:r w:rsidR="00793772">
        <w:rPr>
          <w:noProof/>
          <w:cs/>
        </w:rPr>
        <w:t>‎</w:t>
      </w:r>
      <w:r w:rsidR="00793772">
        <w:rPr>
          <w:noProof/>
        </w:rPr>
        <w:t>/5774</w:t>
      </w:r>
      <w:r w:rsidRPr="00896146">
        <w:fldChar w:fldCharType="end"/>
      </w:r>
    </w:p>
    <w:p w:rsidR="00827DDA" w:rsidRDefault="00241DAA" w:rsidP="00827DDA">
      <w:pPr>
        <w:bidi w:val="0"/>
        <w:jc w:val="right"/>
        <w:rPr>
          <w:rtl/>
        </w:rPr>
      </w:pPr>
      <w:r>
        <w:rPr>
          <w:rtl/>
        </w:rPr>
        <w:t>18 דצמבר 2013</w:t>
      </w:r>
    </w:p>
    <w:p w:rsidR="00090DD7" w:rsidRPr="00896146" w:rsidRDefault="00090DD7" w:rsidP="004A4061">
      <w:pPr>
        <w:bidi w:val="0"/>
        <w:jc w:val="right"/>
        <w:rPr>
          <w:rFonts w:hint="cs"/>
          <w:rtl/>
        </w:rPr>
      </w:pPr>
      <w:r w:rsidRPr="00896146">
        <w:t>Ref. No.:</w:t>
      </w:r>
      <w:r w:rsidR="00241DAA">
        <w:t>2013-0014-222</w:t>
      </w:r>
      <w:r w:rsidR="004517FE">
        <w:t xml:space="preserve"> </w:t>
      </w:r>
    </w:p>
    <w:p w:rsidR="000A2F8F" w:rsidRDefault="000A2F8F">
      <w:pPr>
        <w:ind w:left="-51"/>
        <w:rPr>
          <w:rFonts w:cs="David" w:hint="cs"/>
          <w:szCs w:val="22"/>
          <w:rtl/>
        </w:rPr>
      </w:pPr>
    </w:p>
    <w:p w:rsidR="000A2F8F" w:rsidRDefault="00FA00AF" w:rsidP="000A2F8F">
      <w:pPr>
        <w:bidi w:val="0"/>
        <w:ind w:left="-51"/>
        <w:rPr>
          <w:rFonts w:cs="David"/>
          <w:szCs w:val="22"/>
        </w:rPr>
      </w:pPr>
      <w:r>
        <w:rPr>
          <w:rFonts w:cs="David"/>
          <w:szCs w:val="22"/>
        </w:rPr>
        <w:t xml:space="preserve">To: </w:t>
      </w:r>
      <w:r w:rsidR="00B8614A">
        <w:rPr>
          <w:rFonts w:cs="David"/>
          <w:szCs w:val="22"/>
        </w:rPr>
        <w:t xml:space="preserve"> The Tourism Trade</w:t>
      </w:r>
    </w:p>
    <w:p w:rsidR="000A2F8F" w:rsidRDefault="000A2F8F">
      <w:pPr>
        <w:ind w:left="-51"/>
        <w:rPr>
          <w:rFonts w:cs="David" w:hint="cs"/>
          <w:szCs w:val="22"/>
          <w:rtl/>
        </w:rPr>
      </w:pPr>
    </w:p>
    <w:p w:rsidR="000A2F8F" w:rsidRDefault="000A2F8F" w:rsidP="000A2F8F">
      <w:pPr>
        <w:bidi w:val="0"/>
        <w:ind w:left="-51"/>
        <w:rPr>
          <w:rFonts w:cs="David"/>
          <w:szCs w:val="22"/>
        </w:rPr>
      </w:pPr>
    </w:p>
    <w:p w:rsidR="000A2F8F" w:rsidRDefault="000A2F8F" w:rsidP="000A2F8F">
      <w:pPr>
        <w:bidi w:val="0"/>
        <w:ind w:left="-51"/>
        <w:rPr>
          <w:rFonts w:cs="David"/>
          <w:szCs w:val="22"/>
        </w:rPr>
      </w:pPr>
      <w:r>
        <w:rPr>
          <w:rFonts w:cs="David"/>
          <w:szCs w:val="22"/>
        </w:rPr>
        <w:t xml:space="preserve">Dear </w:t>
      </w:r>
      <w:r w:rsidR="00B8614A">
        <w:rPr>
          <w:rFonts w:cs="David"/>
          <w:szCs w:val="22"/>
        </w:rPr>
        <w:t>Colleagues</w:t>
      </w:r>
      <w:r>
        <w:rPr>
          <w:rFonts w:cs="David"/>
          <w:szCs w:val="22"/>
        </w:rPr>
        <w:t>,</w:t>
      </w:r>
    </w:p>
    <w:p w:rsidR="000A2F8F" w:rsidRDefault="000A2F8F">
      <w:pPr>
        <w:ind w:left="-51"/>
        <w:rPr>
          <w:rFonts w:cs="David" w:hint="cs"/>
          <w:szCs w:val="22"/>
          <w:rtl/>
        </w:rPr>
      </w:pPr>
    </w:p>
    <w:p w:rsidR="000A2F8F" w:rsidRPr="00B8614A" w:rsidRDefault="000A2F8F" w:rsidP="00B8614A">
      <w:pPr>
        <w:bidi w:val="0"/>
        <w:jc w:val="center"/>
        <w:rPr>
          <w:rFonts w:cs="David"/>
          <w:b/>
          <w:bCs/>
          <w:szCs w:val="22"/>
          <w:u w:val="single"/>
        </w:rPr>
      </w:pPr>
      <w:r w:rsidRPr="00B8614A">
        <w:rPr>
          <w:rFonts w:cs="David"/>
          <w:b/>
          <w:bCs/>
          <w:szCs w:val="22"/>
          <w:u w:val="single"/>
        </w:rPr>
        <w:t>Re:</w:t>
      </w:r>
      <w:r w:rsidR="00FA00AF" w:rsidRPr="00B8614A">
        <w:rPr>
          <w:rFonts w:cs="David"/>
          <w:b/>
          <w:bCs/>
          <w:szCs w:val="22"/>
          <w:u w:val="single"/>
        </w:rPr>
        <w:t xml:space="preserve"> </w:t>
      </w:r>
      <w:r w:rsidR="00241DAA" w:rsidRPr="00B8614A">
        <w:rPr>
          <w:rFonts w:cs="David"/>
          <w:b/>
          <w:bCs/>
          <w:szCs w:val="22"/>
          <w:u w:val="single"/>
        </w:rPr>
        <w:t>PRICE CHANGES OF PASSAGE CERTIFICATES 2014</w:t>
      </w:r>
    </w:p>
    <w:p w:rsidR="000A2F8F" w:rsidRDefault="000A2F8F">
      <w:pPr>
        <w:ind w:left="-51"/>
        <w:rPr>
          <w:rFonts w:cs="David" w:hint="cs"/>
          <w:szCs w:val="22"/>
          <w:rtl/>
        </w:rPr>
      </w:pPr>
    </w:p>
    <w:p w:rsidR="000A2F8F" w:rsidRDefault="000A2F8F" w:rsidP="000A2F8F">
      <w:pPr>
        <w:bidi w:val="0"/>
        <w:ind w:left="-51"/>
        <w:rPr>
          <w:rFonts w:cs="David"/>
          <w:szCs w:val="22"/>
        </w:rPr>
      </w:pPr>
    </w:p>
    <w:p w:rsidR="000A2F8F" w:rsidRDefault="00B8614A" w:rsidP="000A2F8F">
      <w:pPr>
        <w:bidi w:val="0"/>
        <w:rPr>
          <w:rFonts w:cs="David"/>
          <w:szCs w:val="22"/>
        </w:rPr>
      </w:pPr>
      <w:r>
        <w:rPr>
          <w:rFonts w:cs="David"/>
          <w:szCs w:val="22"/>
        </w:rPr>
        <w:t>Passengers departing Israel to Egypt or Jordan via one of the Land Crossings must pay a fee for a “Passage Certificate” as stipulated in the notice of the Israel Airports Authority.</w:t>
      </w:r>
    </w:p>
    <w:p w:rsidR="00B8614A" w:rsidRDefault="00B8614A" w:rsidP="00B8614A">
      <w:pPr>
        <w:bidi w:val="0"/>
        <w:rPr>
          <w:rFonts w:cs="David"/>
          <w:szCs w:val="22"/>
        </w:rPr>
      </w:pPr>
    </w:p>
    <w:p w:rsidR="00B8614A" w:rsidRDefault="00B8614A" w:rsidP="00B8614A">
      <w:pPr>
        <w:bidi w:val="0"/>
        <w:rPr>
          <w:rFonts w:cs="David"/>
          <w:szCs w:val="22"/>
        </w:rPr>
      </w:pPr>
      <w:r>
        <w:rPr>
          <w:rFonts w:cs="David"/>
          <w:szCs w:val="22"/>
        </w:rPr>
        <w:t>As of 1/1/2014 and until 31/12/2014, the fees will be the following:</w:t>
      </w:r>
    </w:p>
    <w:p w:rsidR="00B8614A" w:rsidRDefault="00B8614A" w:rsidP="00B8614A">
      <w:pPr>
        <w:bidi w:val="0"/>
        <w:rPr>
          <w:rFonts w:cs="David"/>
          <w:szCs w:val="22"/>
        </w:rPr>
      </w:pPr>
    </w:p>
    <w:p w:rsidR="00B8614A" w:rsidRDefault="00B8614A" w:rsidP="00866E44">
      <w:pPr>
        <w:bidi w:val="0"/>
        <w:spacing w:after="240" w:line="276" w:lineRule="auto"/>
        <w:rPr>
          <w:rFonts w:cs="David"/>
          <w:szCs w:val="22"/>
        </w:rPr>
      </w:pPr>
      <w:r>
        <w:rPr>
          <w:rFonts w:cs="David"/>
          <w:szCs w:val="22"/>
        </w:rPr>
        <w:t xml:space="preserve">Passengers departing through the Jordan River Crossing, </w:t>
      </w:r>
      <w:proofErr w:type="spellStart"/>
      <w:r>
        <w:rPr>
          <w:rFonts w:cs="David"/>
          <w:szCs w:val="22"/>
        </w:rPr>
        <w:t>Tabah</w:t>
      </w:r>
      <w:proofErr w:type="spellEnd"/>
      <w:r>
        <w:rPr>
          <w:rFonts w:cs="David"/>
          <w:szCs w:val="22"/>
        </w:rPr>
        <w:t xml:space="preserve"> or Yitzhak Rabin:  </w:t>
      </w:r>
      <w:r w:rsidRPr="001A1FBD">
        <w:rPr>
          <w:rFonts w:cs="David"/>
          <w:b/>
          <w:bCs/>
          <w:szCs w:val="22"/>
        </w:rPr>
        <w:t>102 NIS</w:t>
      </w:r>
      <w:r>
        <w:rPr>
          <w:rFonts w:cs="David"/>
          <w:szCs w:val="22"/>
        </w:rPr>
        <w:t>.</w:t>
      </w:r>
    </w:p>
    <w:p w:rsidR="00B8614A" w:rsidRDefault="00866E44" w:rsidP="00866E44">
      <w:pPr>
        <w:bidi w:val="0"/>
        <w:spacing w:after="240" w:line="276" w:lineRule="auto"/>
        <w:rPr>
          <w:rFonts w:cs="David"/>
          <w:szCs w:val="22"/>
        </w:rPr>
      </w:pPr>
      <w:r>
        <w:rPr>
          <w:rFonts w:cs="David"/>
          <w:szCs w:val="22"/>
        </w:rPr>
        <w:t>Tourists</w:t>
      </w:r>
      <w:r w:rsidR="00B8614A">
        <w:rPr>
          <w:rFonts w:cs="David"/>
          <w:szCs w:val="22"/>
        </w:rPr>
        <w:t xml:space="preserve"> departing through the Allenby Bridge Crossing:  </w:t>
      </w:r>
      <w:r w:rsidR="00B8614A" w:rsidRPr="001A1FBD">
        <w:rPr>
          <w:rFonts w:cs="David"/>
          <w:b/>
          <w:bCs/>
          <w:szCs w:val="22"/>
        </w:rPr>
        <w:t>177 NIS</w:t>
      </w:r>
      <w:r w:rsidR="00B8614A">
        <w:rPr>
          <w:rFonts w:cs="David"/>
          <w:szCs w:val="22"/>
        </w:rPr>
        <w:t>.</w:t>
      </w:r>
    </w:p>
    <w:p w:rsidR="00B8614A" w:rsidRDefault="00866E44" w:rsidP="00866E44">
      <w:pPr>
        <w:bidi w:val="0"/>
        <w:spacing w:after="240" w:line="276" w:lineRule="auto"/>
        <w:rPr>
          <w:rFonts w:cs="David"/>
          <w:szCs w:val="22"/>
        </w:rPr>
      </w:pPr>
      <w:r>
        <w:rPr>
          <w:rFonts w:cs="David"/>
          <w:szCs w:val="22"/>
        </w:rPr>
        <w:t xml:space="preserve">Palestinians departing through the Allenby Bridge Crossing must pay in the Jericho PA offices: </w:t>
      </w:r>
      <w:r w:rsidRPr="001A1FBD">
        <w:rPr>
          <w:rFonts w:cs="David"/>
          <w:b/>
          <w:bCs/>
          <w:szCs w:val="22"/>
        </w:rPr>
        <w:t>155 NIS</w:t>
      </w:r>
      <w:r>
        <w:rPr>
          <w:rFonts w:cs="David"/>
          <w:szCs w:val="22"/>
        </w:rPr>
        <w:t>.</w:t>
      </w:r>
    </w:p>
    <w:p w:rsidR="00866E44" w:rsidRDefault="00866E44" w:rsidP="00866E44">
      <w:pPr>
        <w:bidi w:val="0"/>
        <w:spacing w:after="240" w:line="276" w:lineRule="auto"/>
        <w:rPr>
          <w:rFonts w:cs="David"/>
          <w:szCs w:val="22"/>
        </w:rPr>
      </w:pPr>
    </w:p>
    <w:p w:rsidR="00866E44" w:rsidRDefault="00866E44" w:rsidP="00866E44">
      <w:pPr>
        <w:bidi w:val="0"/>
        <w:spacing w:line="276" w:lineRule="auto"/>
        <w:rPr>
          <w:rFonts w:cs="David"/>
          <w:szCs w:val="22"/>
        </w:rPr>
      </w:pPr>
      <w:r>
        <w:rPr>
          <w:rFonts w:cs="David"/>
          <w:szCs w:val="22"/>
        </w:rPr>
        <w:t>The certificates can be paid in the following manners:</w:t>
      </w:r>
    </w:p>
    <w:p w:rsidR="00866E44" w:rsidRDefault="00866E44" w:rsidP="00973187">
      <w:pPr>
        <w:numPr>
          <w:ilvl w:val="0"/>
          <w:numId w:val="1"/>
        </w:numPr>
        <w:bidi w:val="0"/>
        <w:spacing w:line="276" w:lineRule="auto"/>
        <w:jc w:val="both"/>
        <w:rPr>
          <w:rFonts w:cs="David"/>
          <w:szCs w:val="22"/>
        </w:rPr>
      </w:pPr>
      <w:r>
        <w:rPr>
          <w:rFonts w:cs="David"/>
          <w:szCs w:val="22"/>
        </w:rPr>
        <w:t>At all Postal Banks paid with cash or Bank Checks. The Postal Bank will prepare the voucher and proof of payment.  Please note that while the voucher is applicable for 100 passengers only, it is possible to request multiple certificates.</w:t>
      </w:r>
    </w:p>
    <w:p w:rsidR="00866E44" w:rsidRDefault="00866E44" w:rsidP="00973187">
      <w:pPr>
        <w:numPr>
          <w:ilvl w:val="0"/>
          <w:numId w:val="1"/>
        </w:numPr>
        <w:bidi w:val="0"/>
        <w:spacing w:line="276" w:lineRule="auto"/>
        <w:jc w:val="both"/>
        <w:rPr>
          <w:rFonts w:cs="David"/>
          <w:szCs w:val="22"/>
        </w:rPr>
      </w:pPr>
      <w:r>
        <w:rPr>
          <w:rFonts w:cs="David"/>
          <w:szCs w:val="22"/>
        </w:rPr>
        <w:t>At the border with a service fee of 5 NIS.</w:t>
      </w:r>
    </w:p>
    <w:p w:rsidR="00B8614A" w:rsidRPr="00973187" w:rsidRDefault="00866E44" w:rsidP="00973187">
      <w:pPr>
        <w:numPr>
          <w:ilvl w:val="0"/>
          <w:numId w:val="1"/>
        </w:numPr>
        <w:bidi w:val="0"/>
        <w:spacing w:after="240" w:line="276" w:lineRule="auto"/>
        <w:jc w:val="both"/>
        <w:rPr>
          <w:rFonts w:cs="David"/>
          <w:szCs w:val="22"/>
        </w:rPr>
      </w:pPr>
      <w:r w:rsidRPr="00973187">
        <w:rPr>
          <w:rFonts w:cs="David"/>
          <w:szCs w:val="22"/>
        </w:rPr>
        <w:t xml:space="preserve">Purchase can be made with a credit card online on </w:t>
      </w:r>
      <w:r w:rsidR="00973187" w:rsidRPr="00973187">
        <w:rPr>
          <w:rFonts w:cs="David"/>
          <w:szCs w:val="22"/>
        </w:rPr>
        <w:t xml:space="preserve">the </w:t>
      </w:r>
      <w:r w:rsidRPr="00973187">
        <w:rPr>
          <w:rFonts w:cs="David"/>
          <w:szCs w:val="22"/>
        </w:rPr>
        <w:t>Milgam.co.il</w:t>
      </w:r>
      <w:r w:rsidR="00973187" w:rsidRPr="00973187">
        <w:rPr>
          <w:rFonts w:cs="David"/>
          <w:szCs w:val="22"/>
        </w:rPr>
        <w:t xml:space="preserve"> website:  </w:t>
      </w:r>
      <w:hyperlink r:id="rId7" w:history="1">
        <w:r w:rsidR="00973187" w:rsidRPr="00973187">
          <w:rPr>
            <w:rStyle w:val="Hyperlink"/>
            <w:rFonts w:cs="David"/>
            <w:szCs w:val="22"/>
          </w:rPr>
          <w:t>www.milgam.co.il</w:t>
        </w:r>
      </w:hyperlink>
      <w:r w:rsidR="00973187" w:rsidRPr="00973187">
        <w:rPr>
          <w:rFonts w:cs="David"/>
          <w:szCs w:val="22"/>
        </w:rPr>
        <w:t xml:space="preserve">  </w:t>
      </w:r>
      <w:proofErr w:type="gramStart"/>
      <w:r w:rsidR="00973187" w:rsidRPr="00973187">
        <w:rPr>
          <w:rFonts w:cs="David"/>
          <w:szCs w:val="22"/>
        </w:rPr>
        <w:t>The</w:t>
      </w:r>
      <w:proofErr w:type="gramEnd"/>
      <w:r w:rsidR="00973187" w:rsidRPr="00973187">
        <w:rPr>
          <w:rFonts w:cs="David"/>
          <w:szCs w:val="22"/>
        </w:rPr>
        <w:t xml:space="preserve"> vouchers could be printed at the computerized kiosk a</w:t>
      </w:r>
      <w:r w:rsidR="00973187" w:rsidRPr="00973187">
        <w:rPr>
          <w:rFonts w:cs="David"/>
          <w:szCs w:val="22"/>
        </w:rPr>
        <w:t xml:space="preserve">t the borders </w:t>
      </w:r>
      <w:r w:rsidR="00973187" w:rsidRPr="00973187">
        <w:rPr>
          <w:rFonts w:cs="David"/>
          <w:szCs w:val="22"/>
        </w:rPr>
        <w:t>using the same credit card. No service fee is charged for this service.</w:t>
      </w:r>
    </w:p>
    <w:p w:rsidR="000A2F8F" w:rsidRDefault="00772264" w:rsidP="00772264">
      <w:pPr>
        <w:tabs>
          <w:tab w:val="left" w:pos="5417"/>
        </w:tabs>
        <w:ind w:left="-51"/>
        <w:rPr>
          <w:rFonts w:cs="David" w:hint="cs"/>
          <w:szCs w:val="22"/>
          <w:rtl/>
        </w:rPr>
      </w:pPr>
      <w:r>
        <w:rPr>
          <w:rFonts w:cs="David"/>
          <w:szCs w:val="22"/>
          <w:rtl/>
        </w:rPr>
        <w:tab/>
      </w:r>
    </w:p>
    <w:p w:rsidR="00090DD7" w:rsidRDefault="00973187" w:rsidP="00973187">
      <w:pPr>
        <w:bidi w:val="0"/>
        <w:ind w:left="-51"/>
        <w:rPr>
          <w:rFonts w:cs="David"/>
          <w:szCs w:val="26"/>
        </w:rPr>
      </w:pPr>
      <w:r>
        <w:rPr>
          <w:rFonts w:cs="David"/>
          <w:szCs w:val="22"/>
        </w:rPr>
        <w:t xml:space="preserve">For your information, </w:t>
      </w:r>
      <w:r w:rsidR="00262B76">
        <w:rPr>
          <w:rFonts w:cs="David"/>
          <w:szCs w:val="26"/>
          <w:rtl/>
        </w:rPr>
        <w:tab/>
      </w:r>
      <w:r w:rsidR="00262B76">
        <w:rPr>
          <w:rFonts w:cs="David"/>
          <w:szCs w:val="26"/>
          <w:rtl/>
        </w:rPr>
        <w:tab/>
      </w:r>
      <w:r w:rsidR="00262B76">
        <w:rPr>
          <w:rFonts w:cs="David"/>
          <w:szCs w:val="26"/>
          <w:rtl/>
        </w:rPr>
        <w:tab/>
      </w:r>
      <w:r>
        <w:rPr>
          <w:rFonts w:cs="David"/>
          <w:szCs w:val="26"/>
        </w:rPr>
        <w:t xml:space="preserve">       </w:t>
      </w:r>
      <w:r>
        <w:rPr>
          <w:rFonts w:cs="David"/>
          <w:szCs w:val="26"/>
          <w:rtl/>
        </w:rPr>
        <w:tab/>
      </w:r>
      <w:r>
        <w:rPr>
          <w:rFonts w:cs="David"/>
          <w:szCs w:val="26"/>
          <w:rtl/>
        </w:rPr>
        <w:tab/>
      </w:r>
      <w:r>
        <w:rPr>
          <w:rFonts w:cs="David"/>
          <w:szCs w:val="26"/>
        </w:rPr>
        <w:t xml:space="preserve">       </w:t>
      </w:r>
      <w:proofErr w:type="gramStart"/>
      <w:r w:rsidR="00090DD7">
        <w:rPr>
          <w:rFonts w:cs="David"/>
          <w:szCs w:val="26"/>
        </w:rPr>
        <w:t>Respectfully</w:t>
      </w:r>
      <w:proofErr w:type="gramEnd"/>
      <w:r w:rsidR="00090DD7">
        <w:rPr>
          <w:rFonts w:cs="David"/>
          <w:szCs w:val="26"/>
        </w:rPr>
        <w:t xml:space="preserve"> yours,</w:t>
      </w:r>
    </w:p>
    <w:p w:rsidR="00090DD7" w:rsidRPr="00A81C94" w:rsidRDefault="00973187" w:rsidP="00973187">
      <w:pPr>
        <w:bidi w:val="0"/>
        <w:ind w:left="3492" w:firstLine="51"/>
        <w:jc w:val="center"/>
        <w:rPr>
          <w:rFonts w:ascii="Berlin Sans FB Demi" w:hAnsi="Berlin Sans FB Demi" w:cs="David"/>
          <w:szCs w:val="26"/>
        </w:rPr>
      </w:pPr>
      <w:r>
        <w:rPr>
          <w:rFonts w:ascii="Berlin Sans FB Demi" w:hAnsi="Berlin Sans FB Demi" w:cs="David"/>
          <w:szCs w:val="26"/>
        </w:rPr>
        <w:t xml:space="preserve">     </w:t>
      </w:r>
      <w:r w:rsidR="00090DD7">
        <w:rPr>
          <w:rFonts w:ascii="Berlin Sans FB Demi" w:hAnsi="Berlin Sans FB Demi" w:cs="David"/>
          <w:szCs w:val="26"/>
        </w:rPr>
        <w:t xml:space="preserve">Nancy </w:t>
      </w:r>
      <w:proofErr w:type="spellStart"/>
      <w:r w:rsidR="00090DD7">
        <w:rPr>
          <w:rFonts w:ascii="Berlin Sans FB Demi" w:hAnsi="Berlin Sans FB Demi" w:cs="David"/>
          <w:szCs w:val="26"/>
        </w:rPr>
        <w:t>Shedlaz</w:t>
      </w:r>
      <w:proofErr w:type="spellEnd"/>
    </w:p>
    <w:p w:rsidR="00090DD7" w:rsidRDefault="00973187" w:rsidP="00090DD7">
      <w:pPr>
        <w:bidi w:val="0"/>
        <w:ind w:left="3492" w:firstLine="51"/>
        <w:jc w:val="center"/>
        <w:rPr>
          <w:rFonts w:cs="David"/>
          <w:szCs w:val="26"/>
        </w:rPr>
      </w:pPr>
      <w:r>
        <w:rPr>
          <w:rFonts w:cs="David"/>
          <w:szCs w:val="26"/>
        </w:rPr>
        <w:t xml:space="preserve">       </w:t>
      </w:r>
      <w:r w:rsidR="00090DD7">
        <w:rPr>
          <w:rFonts w:cs="David"/>
          <w:szCs w:val="26"/>
        </w:rPr>
        <w:t>Director, Tourism Facilitation</w:t>
      </w:r>
    </w:p>
    <w:p w:rsidR="00973187" w:rsidRDefault="00973187" w:rsidP="00973187">
      <w:pPr>
        <w:bidi w:val="0"/>
        <w:ind w:left="3492" w:firstLine="51"/>
        <w:jc w:val="center"/>
        <w:rPr>
          <w:rFonts w:cs="David"/>
          <w:szCs w:val="26"/>
        </w:rPr>
      </w:pPr>
    </w:p>
    <w:p w:rsidR="00973187" w:rsidRDefault="00973187" w:rsidP="00973187">
      <w:pPr>
        <w:bidi w:val="0"/>
        <w:ind w:left="3492" w:firstLine="51"/>
        <w:jc w:val="center"/>
        <w:rPr>
          <w:rFonts w:cs="David"/>
          <w:szCs w:val="26"/>
        </w:rPr>
      </w:pPr>
    </w:p>
    <w:p w:rsidR="00262B76" w:rsidRDefault="00973187" w:rsidP="00B463EE">
      <w:pPr>
        <w:bidi w:val="0"/>
        <w:rPr>
          <w:rFonts w:cs="David" w:hint="cs"/>
          <w:szCs w:val="26"/>
          <w:rtl/>
        </w:rPr>
      </w:pPr>
      <w:r>
        <w:rPr>
          <w:rFonts w:cs="David"/>
          <w:szCs w:val="26"/>
        </w:rPr>
        <w:t xml:space="preserve">Cc:  Ms. </w:t>
      </w:r>
      <w:proofErr w:type="spellStart"/>
      <w:r>
        <w:rPr>
          <w:rFonts w:cs="David"/>
          <w:szCs w:val="26"/>
        </w:rPr>
        <w:t>Ahuva</w:t>
      </w:r>
      <w:proofErr w:type="spellEnd"/>
      <w:r>
        <w:rPr>
          <w:rFonts w:cs="David"/>
          <w:szCs w:val="26"/>
        </w:rPr>
        <w:t xml:space="preserve"> </w:t>
      </w:r>
      <w:proofErr w:type="spellStart"/>
      <w:r>
        <w:rPr>
          <w:rFonts w:cs="David"/>
          <w:szCs w:val="26"/>
        </w:rPr>
        <w:t>Zaken</w:t>
      </w:r>
      <w:proofErr w:type="spellEnd"/>
      <w:r>
        <w:rPr>
          <w:rFonts w:cs="David"/>
          <w:szCs w:val="26"/>
        </w:rPr>
        <w:t>, Sr. Deputy Director General</w:t>
      </w:r>
    </w:p>
    <w:sectPr w:rsidR="00262B76" w:rsidSect="00B8614A">
      <w:headerReference w:type="default" r:id="rId8"/>
      <w:footerReference w:type="default" r:id="rId9"/>
      <w:pgSz w:w="11906" w:h="16838"/>
      <w:pgMar w:top="1247" w:right="1133" w:bottom="124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20" w:rsidRDefault="00F91D20">
      <w:r>
        <w:separator/>
      </w:r>
    </w:p>
  </w:endnote>
  <w:endnote w:type="continuationSeparator" w:id="0">
    <w:p w:rsidR="00F91D20" w:rsidRDefault="00F9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44" w:rsidRPr="00BE5894" w:rsidRDefault="00866E44" w:rsidP="00973187">
    <w:pPr>
      <w:spacing w:line="240" w:lineRule="atLeast"/>
      <w:jc w:val="center"/>
      <w:rPr>
        <w:rFonts w:ascii="Arial" w:hAnsi="Arial" w:cs="Arial" w:hint="cs"/>
        <w:sz w:val="16"/>
        <w:szCs w:val="16"/>
        <w:rtl/>
      </w:rPr>
    </w:pPr>
    <w:r>
      <w:rPr>
        <w:rFonts w:ascii="Arial" w:hAnsi="Arial" w:cs="Arial" w:hint="cs"/>
        <w:noProof/>
        <w:sz w:val="16"/>
        <w:szCs w:val="16"/>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8pt;margin-top:-2.8pt;width:48pt;height:31.25pt;z-index:251657216">
          <v:imagedata r:id="rId1" o:title="gov"/>
        </v:shape>
      </w:pict>
    </w:r>
    <w:r w:rsidRPr="00C90B30">
      <w:rPr>
        <w:rFonts w:ascii="Arial" w:hAnsi="Arial" w:cs="Arial"/>
        <w:sz w:val="16"/>
        <w:szCs w:val="16"/>
        <w:rtl/>
      </w:rPr>
      <w:t>רח' בנק ישראל 5, ת"ד 1018, ירושלים 91009 טל': 02-6664</w:t>
    </w:r>
    <w:r>
      <w:rPr>
        <w:rFonts w:ascii="Arial" w:hAnsi="Arial" w:cs="Arial" w:hint="cs"/>
        <w:sz w:val="16"/>
        <w:szCs w:val="16"/>
        <w:rtl/>
      </w:rPr>
      <w:t>365</w:t>
    </w:r>
  </w:p>
  <w:p w:rsidR="00866E44" w:rsidRPr="00C90B30" w:rsidRDefault="00866E44" w:rsidP="00772264">
    <w:pPr>
      <w:spacing w:line="240" w:lineRule="atLeast"/>
      <w:jc w:val="center"/>
      <w:rPr>
        <w:rFonts w:ascii="Arial" w:hAnsi="Arial" w:cs="Arial" w:hint="cs"/>
        <w:sz w:val="16"/>
        <w:szCs w:val="16"/>
        <w:rtl/>
      </w:rPr>
    </w:pPr>
    <w:r w:rsidRPr="00C90B30">
      <w:rPr>
        <w:rFonts w:ascii="Arial" w:hAnsi="Arial" w:cs="Arial"/>
        <w:sz w:val="16"/>
        <w:szCs w:val="16"/>
      </w:rPr>
      <w:t xml:space="preserve">5, BANK OF </w:t>
    </w:r>
    <w:smartTag w:uri="urn:schemas-microsoft-com:office:smarttags" w:element="Street">
      <w:smartTag w:uri="urn:schemas-microsoft-com:office:smarttags" w:element="address">
        <w:r w:rsidRPr="00C90B30">
          <w:rPr>
            <w:rFonts w:ascii="Arial" w:hAnsi="Arial" w:cs="Arial"/>
            <w:sz w:val="16"/>
            <w:szCs w:val="16"/>
          </w:rPr>
          <w:t>ISRAEL ST.</w:t>
        </w:r>
      </w:smartTag>
    </w:smartTag>
    <w:proofErr w:type="gramStart"/>
    <w:r w:rsidRPr="00C90B30">
      <w:rPr>
        <w:rFonts w:ascii="Arial" w:hAnsi="Arial" w:cs="Arial"/>
        <w:sz w:val="16"/>
        <w:szCs w:val="16"/>
      </w:rPr>
      <w:t>,</w:t>
    </w:r>
    <w:smartTag w:uri="urn:schemas-microsoft-com:office:smarttags" w:element="address">
      <w:smartTag w:uri="urn:schemas-microsoft-com:office:smarttags" w:element="Street">
        <w:r w:rsidRPr="00C90B30">
          <w:rPr>
            <w:rFonts w:ascii="Arial" w:hAnsi="Arial" w:cs="Arial"/>
            <w:sz w:val="16"/>
            <w:szCs w:val="16"/>
          </w:rPr>
          <w:t>P.O.BOX</w:t>
        </w:r>
        <w:proofErr w:type="gramEnd"/>
        <w:r w:rsidRPr="00C90B30">
          <w:rPr>
            <w:rFonts w:ascii="Arial" w:hAnsi="Arial" w:cs="Arial"/>
            <w:sz w:val="16"/>
            <w:szCs w:val="16"/>
          </w:rPr>
          <w:t xml:space="preserve"> 1018</w:t>
        </w:r>
      </w:smartTag>
      <w:r w:rsidRPr="00C90B30">
        <w:rPr>
          <w:rFonts w:ascii="Arial" w:hAnsi="Arial" w:cs="Arial"/>
          <w:sz w:val="16"/>
          <w:szCs w:val="16"/>
        </w:rPr>
        <w:t xml:space="preserve">, </w:t>
      </w:r>
      <w:smartTag w:uri="urn:schemas-microsoft-com:office:smarttags" w:element="City">
        <w:r w:rsidRPr="00C90B30">
          <w:rPr>
            <w:rFonts w:ascii="Arial" w:hAnsi="Arial" w:cs="Arial"/>
            <w:sz w:val="16"/>
            <w:szCs w:val="16"/>
          </w:rPr>
          <w:t>JERUSALEM</w:t>
        </w:r>
      </w:smartTag>
      <w:r w:rsidRPr="00C90B30">
        <w:rPr>
          <w:rFonts w:ascii="Arial" w:hAnsi="Arial" w:cs="Arial"/>
          <w:sz w:val="16"/>
          <w:szCs w:val="16"/>
        </w:rPr>
        <w:t xml:space="preserve"> </w:t>
      </w:r>
      <w:smartTag w:uri="urn:schemas-microsoft-com:office:smarttags" w:element="PostalCode">
        <w:r w:rsidRPr="00C90B30">
          <w:rPr>
            <w:rFonts w:ascii="Arial" w:hAnsi="Arial" w:cs="Arial"/>
            <w:sz w:val="16"/>
            <w:szCs w:val="16"/>
          </w:rPr>
          <w:t>91009</w:t>
        </w:r>
      </w:smartTag>
    </w:smartTag>
    <w:r w:rsidRPr="00C90B30">
      <w:rPr>
        <w:rFonts w:ascii="Arial" w:hAnsi="Arial" w:cs="Arial"/>
        <w:sz w:val="16"/>
        <w:szCs w:val="16"/>
      </w:rPr>
      <w:t xml:space="preserve"> TEL.02-6664200</w:t>
    </w:r>
  </w:p>
  <w:p w:rsidR="00866E44" w:rsidRDefault="00866E44" w:rsidP="00772264">
    <w:pPr>
      <w:bidi w:val="0"/>
      <w:spacing w:before="120"/>
      <w:jc w:val="center"/>
      <w:rPr>
        <w:sz w:val="20"/>
        <w:szCs w:val="20"/>
      </w:rPr>
    </w:pPr>
    <w:hyperlink r:id="rId2" w:history="1">
      <w:r w:rsidRPr="00CC47C2">
        <w:rPr>
          <w:rStyle w:val="Hyperlink"/>
          <w:sz w:val="20"/>
          <w:szCs w:val="20"/>
        </w:rPr>
        <w:t>Nancys@tourism.gov.il</w:t>
      </w:r>
    </w:hyperlink>
  </w:p>
  <w:p w:rsidR="00866E44" w:rsidRPr="00FE07A2" w:rsidRDefault="00866E44" w:rsidP="00772264">
    <w:pPr>
      <w:bidi w:val="0"/>
      <w:spacing w:before="120"/>
      <w:jc w:val="center"/>
      <w:rPr>
        <w:sz w:val="20"/>
        <w:szCs w:val="20"/>
      </w:rPr>
    </w:pPr>
    <w:r>
      <w:rPr>
        <w:sz w:val="20"/>
        <w:szCs w:val="20"/>
      </w:rPr>
      <w:t>050 6214127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20" w:rsidRDefault="00F91D20">
      <w:r>
        <w:separator/>
      </w:r>
    </w:p>
  </w:footnote>
  <w:footnote w:type="continuationSeparator" w:id="0">
    <w:p w:rsidR="00F91D20" w:rsidRDefault="00F9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44" w:rsidRDefault="00866E44" w:rsidP="00772264">
    <w:pPr>
      <w:pStyle w:val="a3"/>
      <w:bidi w:val="0"/>
      <w:jc w:val="center"/>
      <w:rPr>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3pt;margin-top:-8.25pt;width:182.2pt;height:59.05pt;z-index:251659264">
          <v:imagedata r:id="rId1" o:title="logo_mote"/>
          <w10:wrap type="square"/>
        </v:shape>
      </w:pict>
    </w:r>
    <w:r>
      <w:rPr>
        <w:rFonts w:hint="cs"/>
        <w:noProof/>
        <w:szCs w:val="16"/>
        <w:rtl/>
        <w:lang w:eastAsia="en-US"/>
      </w:rPr>
      <w:pict>
        <v:shapetype id="_x0000_t202" coordsize="21600,21600" o:spt="202" path="m,l,21600r21600,l21600,xe">
          <v:stroke joinstyle="miter"/>
          <v:path gradientshapeok="t" o:connecttype="rect"/>
        </v:shapetype>
        <v:shape id="_x0000_s2049" type="#_x0000_t202" style="position:absolute;left:0;text-align:left;margin-left:-63pt;margin-top:359.9pt;width:538.05pt;height:99pt;z-index:251656192" stroked="f">
          <v:textbox style="mso-next-textbox:#_x0000_s2049">
            <w:txbxContent>
              <w:p w:rsidR="00866E44" w:rsidRPr="00411059" w:rsidRDefault="00866E44" w:rsidP="00E3623E">
                <w:pPr>
                  <w:bidi w:val="0"/>
                  <w:spacing w:before="120"/>
                  <w:jc w:val="center"/>
                  <w:rPr>
                    <w:rFonts w:ascii="Arial" w:hAnsi="Arial" w:cs="Arial" w:hint="cs"/>
                    <w:sz w:val="20"/>
                    <w:szCs w:val="20"/>
                  </w:rPr>
                </w:pP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7A6"/>
    <w:multiLevelType w:val="hybridMultilevel"/>
    <w:tmpl w:val="237C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772"/>
    <w:rsid w:val="00041784"/>
    <w:rsid w:val="00056B5E"/>
    <w:rsid w:val="00084188"/>
    <w:rsid w:val="00090DD7"/>
    <w:rsid w:val="000A251D"/>
    <w:rsid w:val="000A2F8F"/>
    <w:rsid w:val="000B3318"/>
    <w:rsid w:val="000C1EDB"/>
    <w:rsid w:val="00145462"/>
    <w:rsid w:val="001A1FBD"/>
    <w:rsid w:val="001F012F"/>
    <w:rsid w:val="001F7FF6"/>
    <w:rsid w:val="00222E6E"/>
    <w:rsid w:val="00241DAA"/>
    <w:rsid w:val="00262B76"/>
    <w:rsid w:val="002C2E67"/>
    <w:rsid w:val="00306DBD"/>
    <w:rsid w:val="003A213C"/>
    <w:rsid w:val="003B2FB8"/>
    <w:rsid w:val="00400272"/>
    <w:rsid w:val="00444741"/>
    <w:rsid w:val="004517FE"/>
    <w:rsid w:val="00467975"/>
    <w:rsid w:val="004A0697"/>
    <w:rsid w:val="004A4061"/>
    <w:rsid w:val="004B1897"/>
    <w:rsid w:val="006842FA"/>
    <w:rsid w:val="006844B8"/>
    <w:rsid w:val="00741A32"/>
    <w:rsid w:val="00772264"/>
    <w:rsid w:val="00793772"/>
    <w:rsid w:val="00827DDA"/>
    <w:rsid w:val="0083150F"/>
    <w:rsid w:val="00866E44"/>
    <w:rsid w:val="008701AB"/>
    <w:rsid w:val="00965074"/>
    <w:rsid w:val="00973187"/>
    <w:rsid w:val="009F0E82"/>
    <w:rsid w:val="00A41342"/>
    <w:rsid w:val="00A45031"/>
    <w:rsid w:val="00A81C94"/>
    <w:rsid w:val="00B463EE"/>
    <w:rsid w:val="00B8614A"/>
    <w:rsid w:val="00C679B3"/>
    <w:rsid w:val="00CE29E1"/>
    <w:rsid w:val="00D366D5"/>
    <w:rsid w:val="00D641EC"/>
    <w:rsid w:val="00D811F2"/>
    <w:rsid w:val="00DC2137"/>
    <w:rsid w:val="00E3623E"/>
    <w:rsid w:val="00E570F1"/>
    <w:rsid w:val="00EA3052"/>
    <w:rsid w:val="00EB24DD"/>
    <w:rsid w:val="00EB4CCB"/>
    <w:rsid w:val="00EF0D07"/>
    <w:rsid w:val="00F054D8"/>
    <w:rsid w:val="00F91D20"/>
    <w:rsid w:val="00FA00AF"/>
    <w:rsid w:val="00FA2F50"/>
    <w:rsid w:val="00FE07A2"/>
    <w:rsid w:val="00FE0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eastAsia="he-IL"/>
    </w:rPr>
  </w:style>
  <w:style w:type="paragraph" w:styleId="1">
    <w:name w:val="heading 1"/>
    <w:basedOn w:val="a"/>
    <w:next w:val="a"/>
    <w:qFormat/>
    <w:pPr>
      <w:keepNext/>
      <w:jc w:val="center"/>
      <w:outlineLvl w:val="0"/>
    </w:pPr>
    <w:rPr>
      <w:rFonts w:cs="David"/>
      <w:b/>
      <w:bCs/>
      <w:szCs w:val="26"/>
    </w:rPr>
  </w:style>
  <w:style w:type="paragraph" w:styleId="2">
    <w:name w:val="heading 2"/>
    <w:basedOn w:val="a"/>
    <w:next w:val="a"/>
    <w:qFormat/>
    <w:pPr>
      <w:keepNext/>
      <w:bidi w:val="0"/>
      <w:jc w:val="center"/>
      <w:outlineLvl w:val="1"/>
    </w:pPr>
    <w:rPr>
      <w:rFonts w:cs="David"/>
      <w:i/>
      <w:i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a4">
    <w:name w:val="footer"/>
    <w:basedOn w:val="a"/>
    <w:pPr>
      <w:tabs>
        <w:tab w:val="center" w:pos="4153"/>
        <w:tab w:val="right" w:pos="8306"/>
      </w:tabs>
    </w:pPr>
  </w:style>
  <w:style w:type="character" w:styleId="Hyperlink">
    <w:name w:val="Hyperlink"/>
    <w:rsid w:val="00F054D8"/>
    <w:rPr>
      <w:color w:val="0000FF"/>
      <w:u w:val="single"/>
    </w:rPr>
  </w:style>
  <w:style w:type="paragraph" w:styleId="a5">
    <w:name w:val="Balloon Text"/>
    <w:basedOn w:val="a"/>
    <w:link w:val="a6"/>
    <w:rsid w:val="00E3623E"/>
    <w:rPr>
      <w:rFonts w:ascii="Tahoma" w:hAnsi="Tahoma" w:cs="Tahoma"/>
      <w:sz w:val="16"/>
      <w:szCs w:val="16"/>
    </w:rPr>
  </w:style>
  <w:style w:type="character" w:customStyle="1" w:styleId="a6">
    <w:name w:val="טקסט בלונים תו"/>
    <w:link w:val="a5"/>
    <w:rsid w:val="00E362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lgam.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ancys@tourism.gov.i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sk\WorkArea\NANCYS\6331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633193</Template>
  <TotalTime>31</TotalTime>
  <Pages>1</Pages>
  <Words>232</Words>
  <Characters>1325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F:\USERS\NANCYS\shartours 2</vt:lpstr>
    </vt:vector>
  </TitlesOfParts>
  <Company>MINISTRY OF TOURISM</Company>
  <LinksUpToDate>false</LinksUpToDate>
  <CharactersWithSpaces>1554</CharactersWithSpaces>
  <SharedDoc>false</SharedDoc>
  <HLinks>
    <vt:vector size="12" baseType="variant">
      <vt:variant>
        <vt:i4>6029391</vt:i4>
      </vt:variant>
      <vt:variant>
        <vt:i4>3</vt:i4>
      </vt:variant>
      <vt:variant>
        <vt:i4>0</vt:i4>
      </vt:variant>
      <vt:variant>
        <vt:i4>5</vt:i4>
      </vt:variant>
      <vt:variant>
        <vt:lpwstr>http://www.goisrael.com/</vt:lpwstr>
      </vt:variant>
      <vt:variant>
        <vt:lpwstr/>
      </vt:variant>
      <vt:variant>
        <vt:i4>3539014</vt:i4>
      </vt:variant>
      <vt:variant>
        <vt:i4>0</vt:i4>
      </vt:variant>
      <vt:variant>
        <vt:i4>0</vt:i4>
      </vt:variant>
      <vt:variant>
        <vt:i4>5</vt:i4>
      </vt:variant>
      <vt:variant>
        <vt:lpwstr>mailto:Nancys@tourism.gov.il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F:\USERS\NANCYS\shartours 2</dc:title>
  <dc:subject/>
  <dc:creator>שדלז ננסי</dc:creator>
  <cp:keywords/>
  <dc:description/>
  <cp:lastModifiedBy>שדלז ננסי</cp:lastModifiedBy>
  <cp:revision>3</cp:revision>
  <cp:lastPrinted>2004-08-11T10:06:00Z</cp:lastPrinted>
  <dcterms:created xsi:type="dcterms:W3CDTF">2013-12-18T13:53:00Z</dcterms:created>
  <dcterms:modified xsi:type="dcterms:W3CDTF">2013-12-18T14:23:00Z</dcterms:modified>
</cp:coreProperties>
</file>