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808A" w14:textId="183914E1" w:rsidR="00596845" w:rsidRDefault="00596845" w:rsidP="00B46651">
      <w:pPr>
        <w:tabs>
          <w:tab w:val="left" w:pos="3770"/>
        </w:tabs>
        <w:bidi/>
        <w:spacing w:line="256" w:lineRule="auto"/>
        <w:rPr>
          <w:rFonts w:ascii="David" w:eastAsiaTheme="minorHAnsi" w:hAnsi="David" w:cs="David"/>
          <w:rtl/>
        </w:rPr>
      </w:pPr>
      <w:r w:rsidRPr="00B46651">
        <w:rPr>
          <w:rFonts w:ascii="David" w:eastAsiaTheme="minorHAnsi" w:hAnsi="David" w:cs="David"/>
          <w:rtl/>
        </w:rPr>
        <w:t>מרץ 2023</w:t>
      </w:r>
      <w:r w:rsidRPr="00B46651">
        <w:rPr>
          <w:rFonts w:ascii="David" w:eastAsiaTheme="minorHAnsi" w:hAnsi="David" w:cs="David"/>
          <w:rtl/>
        </w:rPr>
        <w:br/>
        <w:t>אדר תשפ״ג</w:t>
      </w:r>
    </w:p>
    <w:p w14:paraId="60E2B582" w14:textId="77777777" w:rsidR="00B46651" w:rsidRPr="00B46651" w:rsidRDefault="00B46651" w:rsidP="00B46651">
      <w:pPr>
        <w:tabs>
          <w:tab w:val="left" w:pos="3770"/>
        </w:tabs>
        <w:bidi/>
        <w:spacing w:line="256" w:lineRule="auto"/>
        <w:rPr>
          <w:rFonts w:ascii="David" w:eastAsiaTheme="minorHAnsi" w:hAnsi="David" w:cs="David"/>
        </w:rPr>
      </w:pPr>
    </w:p>
    <w:p w14:paraId="27E2A2FA" w14:textId="4530FF47" w:rsidR="004458E9" w:rsidRPr="00B46651" w:rsidRDefault="00D076D1" w:rsidP="005425BA">
      <w:pPr>
        <w:tabs>
          <w:tab w:val="left" w:pos="3770"/>
        </w:tabs>
        <w:bidi/>
        <w:spacing w:line="256" w:lineRule="auto"/>
        <w:jc w:val="center"/>
        <w:rPr>
          <w:rFonts w:ascii="David" w:eastAsiaTheme="minorHAnsi" w:hAnsi="David" w:cs="David"/>
          <w:sz w:val="32"/>
          <w:szCs w:val="32"/>
          <w:u w:val="single"/>
          <w:rtl/>
        </w:rPr>
      </w:pPr>
      <w:r>
        <w:rPr>
          <w:rFonts w:ascii="David" w:eastAsiaTheme="minorHAnsi" w:hAnsi="David" w:cs="David" w:hint="cs"/>
          <w:b/>
          <w:bCs/>
          <w:sz w:val="32"/>
          <w:szCs w:val="32"/>
          <w:u w:val="single"/>
          <w:rtl/>
        </w:rPr>
        <w:t xml:space="preserve">הזמנה להצטרפות לצוות היגוי </w:t>
      </w:r>
      <w:r w:rsidR="00F15ED0">
        <w:rPr>
          <w:rFonts w:ascii="David" w:eastAsiaTheme="minorHAnsi" w:hAnsi="David" w:cs="David" w:hint="cs"/>
          <w:b/>
          <w:bCs/>
          <w:sz w:val="32"/>
          <w:szCs w:val="32"/>
          <w:u w:val="single"/>
          <w:rtl/>
        </w:rPr>
        <w:t xml:space="preserve">להצלת </w:t>
      </w:r>
      <w:r w:rsidR="005425BA">
        <w:rPr>
          <w:rFonts w:ascii="David" w:eastAsiaTheme="minorHAnsi" w:hAnsi="David" w:cs="David" w:hint="cs"/>
          <w:b/>
          <w:bCs/>
          <w:sz w:val="32"/>
          <w:szCs w:val="32"/>
          <w:u w:val="single"/>
          <w:rtl/>
        </w:rPr>
        <w:t>ה</w:t>
      </w:r>
      <w:r w:rsidR="00F15ED0">
        <w:rPr>
          <w:rFonts w:ascii="David" w:eastAsiaTheme="minorHAnsi" w:hAnsi="David" w:cs="David" w:hint="cs"/>
          <w:b/>
          <w:bCs/>
          <w:sz w:val="32"/>
          <w:szCs w:val="32"/>
          <w:u w:val="single"/>
          <w:rtl/>
        </w:rPr>
        <w:t xml:space="preserve">ענף </w:t>
      </w:r>
    </w:p>
    <w:p w14:paraId="3A5590E7" w14:textId="77777777" w:rsidR="00B46651" w:rsidRDefault="00B46651" w:rsidP="00B46651">
      <w:pPr>
        <w:bidi/>
        <w:spacing w:line="256" w:lineRule="auto"/>
        <w:rPr>
          <w:rFonts w:ascii="David" w:eastAsiaTheme="minorHAnsi" w:hAnsi="David" w:cs="David"/>
          <w:rtl/>
        </w:rPr>
      </w:pPr>
    </w:p>
    <w:p w14:paraId="29445B0E" w14:textId="1BC6F299" w:rsidR="00B46651" w:rsidRPr="00B46651" w:rsidRDefault="00596845" w:rsidP="00B46651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  <w:r w:rsidRPr="00B46651">
        <w:rPr>
          <w:rFonts w:ascii="David" w:eastAsiaTheme="minorHAnsi" w:hAnsi="David" w:cs="David"/>
          <w:rtl/>
        </w:rPr>
        <w:t>שלום רב,</w:t>
      </w:r>
    </w:p>
    <w:p w14:paraId="6F4E121F" w14:textId="77777777" w:rsidR="00B46651" w:rsidRDefault="00B46651" w:rsidP="00B46651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</w:p>
    <w:p w14:paraId="2E1E374D" w14:textId="1E96AEA5" w:rsidR="00B46651" w:rsidRDefault="00596845" w:rsidP="00B46651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  <w:r w:rsidRPr="00B46651">
        <w:rPr>
          <w:rFonts w:ascii="David" w:eastAsiaTheme="minorHAnsi" w:hAnsi="David" w:cs="David"/>
          <w:rtl/>
        </w:rPr>
        <w:t xml:space="preserve">הלשכה למארגני תיירות נכנסת לישראל יוזמת </w:t>
      </w:r>
      <w:r w:rsidR="00874E32">
        <w:rPr>
          <w:rFonts w:ascii="David" w:eastAsiaTheme="minorHAnsi" w:hAnsi="David" w:cs="David" w:hint="cs"/>
          <w:rtl/>
        </w:rPr>
        <w:t xml:space="preserve">שת"פ עם אוניברסיטת חיפה, </w:t>
      </w:r>
      <w:r w:rsidR="00874E32" w:rsidRPr="00D076D1">
        <w:rPr>
          <w:rFonts w:ascii="David" w:eastAsiaTheme="minorHAnsi" w:hAnsi="David" w:cs="David" w:hint="cs"/>
          <w:u w:val="single"/>
          <w:rtl/>
        </w:rPr>
        <w:t xml:space="preserve">ומזמינה אתכם לקחת חלק בצוות היגוי מטעם הלשכה </w:t>
      </w:r>
      <w:r w:rsidR="00BB215A" w:rsidRPr="00D076D1">
        <w:rPr>
          <w:rFonts w:ascii="David" w:eastAsiaTheme="minorHAnsi" w:hAnsi="David" w:cs="David" w:hint="cs"/>
          <w:u w:val="single"/>
          <w:rtl/>
        </w:rPr>
        <w:t xml:space="preserve">שיהווה את חוד החנית בתהליך </w:t>
      </w:r>
      <w:r w:rsidR="00874E32" w:rsidRPr="00D076D1">
        <w:rPr>
          <w:rFonts w:ascii="David" w:eastAsiaTheme="minorHAnsi" w:hAnsi="David" w:cs="David" w:hint="cs"/>
          <w:u w:val="single"/>
          <w:rtl/>
        </w:rPr>
        <w:t xml:space="preserve">קבלת </w:t>
      </w:r>
      <w:r w:rsidR="00BB215A" w:rsidRPr="00D076D1">
        <w:rPr>
          <w:rFonts w:ascii="David" w:eastAsiaTheme="minorHAnsi" w:hAnsi="David" w:cs="David" w:hint="cs"/>
          <w:u w:val="single"/>
          <w:rtl/>
        </w:rPr>
        <w:t>ה</w:t>
      </w:r>
      <w:r w:rsidR="00874E32" w:rsidRPr="00D076D1">
        <w:rPr>
          <w:rFonts w:ascii="David" w:eastAsiaTheme="minorHAnsi" w:hAnsi="David" w:cs="David" w:hint="cs"/>
          <w:u w:val="single"/>
          <w:rtl/>
        </w:rPr>
        <w:t>החלטות</w:t>
      </w:r>
      <w:r w:rsidR="00BB215A" w:rsidRPr="00D076D1">
        <w:rPr>
          <w:rFonts w:ascii="David" w:eastAsiaTheme="minorHAnsi" w:hAnsi="David" w:cs="David" w:hint="cs"/>
          <w:u w:val="single"/>
          <w:rtl/>
        </w:rPr>
        <w:t xml:space="preserve"> </w:t>
      </w:r>
      <w:r w:rsidR="00BB215A">
        <w:rPr>
          <w:rFonts w:ascii="David" w:eastAsiaTheme="minorHAnsi" w:hAnsi="David" w:cs="David" w:hint="cs"/>
          <w:rtl/>
        </w:rPr>
        <w:t>בגין</w:t>
      </w:r>
      <w:r w:rsidR="00874E32">
        <w:rPr>
          <w:rFonts w:ascii="David" w:eastAsiaTheme="minorHAnsi" w:hAnsi="David" w:cs="David" w:hint="cs"/>
          <w:rtl/>
        </w:rPr>
        <w:t xml:space="preserve"> הנושאים </w:t>
      </w:r>
      <w:r w:rsidR="00BB215A">
        <w:rPr>
          <w:rFonts w:ascii="David" w:eastAsiaTheme="minorHAnsi" w:hAnsi="David" w:cs="David" w:hint="cs"/>
          <w:rtl/>
        </w:rPr>
        <w:t>אותם יש לקדם ובהם</w:t>
      </w:r>
      <w:r w:rsidR="00874E32">
        <w:rPr>
          <w:rFonts w:ascii="David" w:eastAsiaTheme="minorHAnsi" w:hAnsi="David" w:cs="David" w:hint="cs"/>
          <w:rtl/>
        </w:rPr>
        <w:t xml:space="preserve"> </w:t>
      </w:r>
      <w:r w:rsidR="00BB215A">
        <w:rPr>
          <w:rFonts w:ascii="David" w:eastAsiaTheme="minorHAnsi" w:hAnsi="David" w:cs="David" w:hint="cs"/>
          <w:rtl/>
        </w:rPr>
        <w:t>יתרכזו הצדדים בשנים הקרובות.</w:t>
      </w:r>
    </w:p>
    <w:p w14:paraId="6797B2C9" w14:textId="77777777" w:rsidR="00B46651" w:rsidRPr="00B46651" w:rsidRDefault="00B46651" w:rsidP="00B46651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</w:p>
    <w:p w14:paraId="7F8B87A8" w14:textId="77485C76" w:rsidR="00B46651" w:rsidRPr="00B46651" w:rsidRDefault="006C1624" w:rsidP="005425BA">
      <w:pPr>
        <w:bidi/>
        <w:spacing w:after="240" w:line="256" w:lineRule="auto"/>
        <w:jc w:val="center"/>
        <w:rPr>
          <w:rFonts w:ascii="David" w:eastAsiaTheme="minorHAnsi" w:hAnsi="David" w:cs="David"/>
          <w:b/>
          <w:bCs/>
          <w:sz w:val="28"/>
          <w:szCs w:val="28"/>
          <w:u w:val="single"/>
        </w:rPr>
      </w:pPr>
      <w:r>
        <w:rPr>
          <w:rFonts w:ascii="David" w:eastAsiaTheme="minorHAnsi" w:hAnsi="David" w:cs="David" w:hint="cs"/>
          <w:b/>
          <w:bCs/>
          <w:sz w:val="28"/>
          <w:szCs w:val="28"/>
          <w:u w:val="single"/>
          <w:rtl/>
        </w:rPr>
        <w:t>המתווה</w:t>
      </w:r>
      <w:r w:rsidR="00596845" w:rsidRPr="00B46651">
        <w:rPr>
          <w:rFonts w:ascii="David" w:eastAsiaTheme="minorHAnsi" w:hAnsi="David" w:cs="David"/>
          <w:b/>
          <w:bCs/>
          <w:sz w:val="28"/>
          <w:szCs w:val="28"/>
          <w:u w:val="single"/>
          <w:rtl/>
        </w:rPr>
        <w:t xml:space="preserve"> </w:t>
      </w:r>
      <w:r w:rsidR="005425BA">
        <w:rPr>
          <w:rFonts w:ascii="David" w:eastAsiaTheme="minorHAnsi" w:hAnsi="David" w:cs="David" w:hint="cs"/>
          <w:b/>
          <w:bCs/>
          <w:sz w:val="28"/>
          <w:szCs w:val="28"/>
          <w:u w:val="single"/>
          <w:rtl/>
        </w:rPr>
        <w:t>להצלת הענף</w:t>
      </w:r>
    </w:p>
    <w:p w14:paraId="57124AAD" w14:textId="720EE1BF" w:rsidR="005425BA" w:rsidRDefault="00596845" w:rsidP="00B46651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  <w:r w:rsidRPr="00B46651">
        <w:rPr>
          <w:rFonts w:ascii="David" w:eastAsiaTheme="minorHAnsi" w:hAnsi="David" w:cs="David"/>
          <w:rtl/>
        </w:rPr>
        <w:t>ענף התיירות הנכנסת לישראל מהווה נדבך חשוב בכלכלת ישראל</w:t>
      </w:r>
      <w:r w:rsidR="00FF0CBA">
        <w:rPr>
          <w:rFonts w:ascii="David" w:eastAsiaTheme="minorHAnsi" w:hAnsi="David" w:cs="David" w:hint="cs"/>
          <w:rtl/>
        </w:rPr>
        <w:t>,</w:t>
      </w:r>
      <w:r w:rsidRPr="00B46651">
        <w:rPr>
          <w:rFonts w:ascii="David" w:eastAsiaTheme="minorHAnsi" w:hAnsi="David" w:cs="David"/>
          <w:rtl/>
        </w:rPr>
        <w:t xml:space="preserve"> ועם זאת </w:t>
      </w:r>
      <w:r w:rsidR="009C3913">
        <w:rPr>
          <w:rFonts w:ascii="David" w:eastAsiaTheme="minorHAnsi" w:hAnsi="David" w:cs="David" w:hint="cs"/>
          <w:rtl/>
        </w:rPr>
        <w:t xml:space="preserve">מצוי הענף במצוקת </w:t>
      </w:r>
      <w:proofErr w:type="spellStart"/>
      <w:r w:rsidR="009C3913">
        <w:rPr>
          <w:rFonts w:ascii="David" w:eastAsiaTheme="minorHAnsi" w:hAnsi="David" w:cs="David" w:hint="cs"/>
          <w:rtl/>
        </w:rPr>
        <w:t>כח</w:t>
      </w:r>
      <w:proofErr w:type="spellEnd"/>
      <w:r w:rsidR="009C3913">
        <w:rPr>
          <w:rFonts w:ascii="David" w:eastAsiaTheme="minorHAnsi" w:hAnsi="David" w:cs="David" w:hint="cs"/>
          <w:rtl/>
        </w:rPr>
        <w:t xml:space="preserve"> אדם </w:t>
      </w:r>
      <w:r w:rsidR="00FF0CBA">
        <w:rPr>
          <w:rFonts w:ascii="David" w:eastAsiaTheme="minorHAnsi" w:hAnsi="David" w:cs="David" w:hint="cs"/>
          <w:rtl/>
        </w:rPr>
        <w:t xml:space="preserve">אשר </w:t>
      </w:r>
      <w:r w:rsidR="009C3913">
        <w:rPr>
          <w:rFonts w:ascii="David" w:eastAsiaTheme="minorHAnsi" w:hAnsi="David" w:cs="David" w:hint="cs"/>
          <w:rtl/>
        </w:rPr>
        <w:t xml:space="preserve">הולכת ומחריפה. </w:t>
      </w:r>
      <w:r w:rsidR="009C3913" w:rsidRPr="00D076D1">
        <w:rPr>
          <w:rFonts w:ascii="David" w:eastAsiaTheme="minorHAnsi" w:hAnsi="David" w:cs="David" w:hint="cs"/>
          <w:u w:val="single"/>
          <w:rtl/>
        </w:rPr>
        <w:t>כחלק</w:t>
      </w:r>
      <w:r w:rsidR="009C3913">
        <w:rPr>
          <w:rFonts w:ascii="David" w:eastAsiaTheme="minorHAnsi" w:hAnsi="David" w:cs="David" w:hint="cs"/>
          <w:rtl/>
        </w:rPr>
        <w:t xml:space="preserve"> משיתוף הפעולה, פועלת הלשכה באופן אקטיבי לשילוב כוחות עם האוניברסיטה,</w:t>
      </w:r>
      <w:r w:rsidR="005425BA">
        <w:rPr>
          <w:rFonts w:ascii="David" w:eastAsiaTheme="minorHAnsi" w:hAnsi="David" w:cs="David" w:hint="cs"/>
          <w:rtl/>
        </w:rPr>
        <w:t xml:space="preserve"> בין היתר, בתחומים הבאים:</w:t>
      </w:r>
    </w:p>
    <w:p w14:paraId="4847C2D4" w14:textId="77777777" w:rsidR="005425BA" w:rsidRDefault="005425BA" w:rsidP="005425BA">
      <w:pPr>
        <w:bidi/>
        <w:spacing w:line="256" w:lineRule="auto"/>
        <w:jc w:val="both"/>
        <w:rPr>
          <w:rFonts w:ascii="David" w:eastAsiaTheme="minorHAnsi" w:hAnsi="David" w:cs="David"/>
          <w:b/>
          <w:bCs/>
          <w:sz w:val="24"/>
          <w:szCs w:val="24"/>
          <w:u w:val="single"/>
          <w:rtl/>
        </w:rPr>
      </w:pPr>
    </w:p>
    <w:p w14:paraId="1C39ECD5" w14:textId="753F621F" w:rsidR="005425BA" w:rsidRPr="00652986" w:rsidRDefault="005425BA" w:rsidP="00652986">
      <w:pPr>
        <w:bidi/>
        <w:spacing w:after="240" w:line="256" w:lineRule="auto"/>
        <w:jc w:val="center"/>
        <w:rPr>
          <w:rFonts w:ascii="David" w:eastAsiaTheme="minorHAnsi" w:hAnsi="David" w:cs="David"/>
          <w:b/>
          <w:bCs/>
          <w:sz w:val="28"/>
          <w:szCs w:val="28"/>
          <w:u w:val="single"/>
          <w:rtl/>
        </w:rPr>
      </w:pPr>
      <w:r w:rsidRPr="00652986">
        <w:rPr>
          <w:rFonts w:ascii="David" w:eastAsiaTheme="minorHAnsi" w:hAnsi="David" w:cs="David" w:hint="cs"/>
          <w:b/>
          <w:bCs/>
          <w:sz w:val="28"/>
          <w:szCs w:val="28"/>
          <w:u w:val="single"/>
          <w:rtl/>
        </w:rPr>
        <w:t>תכנית ללימודי תיירות במימון מלא</w:t>
      </w:r>
    </w:p>
    <w:p w14:paraId="4C9C3C38" w14:textId="3FA61F26" w:rsidR="009C3913" w:rsidRDefault="009C3913" w:rsidP="005425BA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  <w:r>
        <w:rPr>
          <w:rFonts w:ascii="David" w:eastAsiaTheme="minorHAnsi" w:hAnsi="David" w:cs="David" w:hint="cs"/>
          <w:rtl/>
        </w:rPr>
        <w:t>תכנית ללימודי תיירות</w:t>
      </w:r>
      <w:r w:rsidR="005425BA">
        <w:rPr>
          <w:rFonts w:ascii="David" w:eastAsiaTheme="minorHAnsi" w:hAnsi="David" w:cs="David" w:hint="cs"/>
          <w:rtl/>
        </w:rPr>
        <w:t xml:space="preserve"> </w:t>
      </w:r>
      <w:r w:rsidR="005425BA" w:rsidRPr="005425BA">
        <w:rPr>
          <w:rFonts w:ascii="David" w:eastAsiaTheme="minorHAnsi" w:hAnsi="David" w:cs="David" w:hint="cs"/>
          <w:b/>
          <w:bCs/>
          <w:rtl/>
        </w:rPr>
        <w:t>במימון מלא ובהתחייבות להשתלב בתחום עם סיום הלימודים</w:t>
      </w:r>
      <w:r w:rsidR="005425BA">
        <w:rPr>
          <w:rFonts w:ascii="David" w:eastAsiaTheme="minorHAnsi" w:hAnsi="David" w:cs="David" w:hint="cs"/>
          <w:rtl/>
        </w:rPr>
        <w:t xml:space="preserve">, </w:t>
      </w:r>
      <w:r>
        <w:rPr>
          <w:rFonts w:ascii="David" w:eastAsiaTheme="minorHAnsi" w:hAnsi="David" w:cs="David" w:hint="cs"/>
          <w:rtl/>
        </w:rPr>
        <w:t xml:space="preserve">שתכלול, בין היתר, תחומים המשיקים לענף התיירות </w:t>
      </w:r>
      <w:r w:rsidR="00FF0CBA">
        <w:rPr>
          <w:rFonts w:ascii="David" w:eastAsiaTheme="minorHAnsi" w:hAnsi="David" w:cs="David" w:hint="cs"/>
          <w:rtl/>
        </w:rPr>
        <w:t>(</w:t>
      </w:r>
      <w:r>
        <w:rPr>
          <w:rFonts w:ascii="David" w:eastAsiaTheme="minorHAnsi" w:hAnsi="David" w:cs="David" w:hint="cs"/>
          <w:rtl/>
        </w:rPr>
        <w:t>כגון: גיאוגרפיה, ארכיאולוגיה, היסטוריה, מדעי הים ועוד</w:t>
      </w:r>
      <w:r w:rsidR="00FF0CBA">
        <w:rPr>
          <w:rFonts w:ascii="David" w:eastAsiaTheme="minorHAnsi" w:hAnsi="David" w:cs="David" w:hint="cs"/>
          <w:rtl/>
        </w:rPr>
        <w:t>)</w:t>
      </w:r>
      <w:r w:rsidR="005425BA">
        <w:rPr>
          <w:rFonts w:ascii="David" w:eastAsiaTheme="minorHAnsi" w:hAnsi="David" w:cs="David" w:hint="cs"/>
          <w:rtl/>
        </w:rPr>
        <w:t>.</w:t>
      </w:r>
    </w:p>
    <w:p w14:paraId="6305C474" w14:textId="6F4E7333" w:rsidR="00652986" w:rsidRDefault="00652986" w:rsidP="00652986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</w:p>
    <w:p w14:paraId="2FA65C4C" w14:textId="7C646374" w:rsidR="00652986" w:rsidRPr="00652986" w:rsidRDefault="00652986" w:rsidP="00652986">
      <w:pPr>
        <w:bidi/>
        <w:spacing w:line="256" w:lineRule="auto"/>
        <w:jc w:val="center"/>
        <w:rPr>
          <w:rFonts w:ascii="David" w:eastAsiaTheme="minorHAnsi" w:hAnsi="David" w:cs="David"/>
          <w:b/>
          <w:bCs/>
          <w:sz w:val="28"/>
          <w:szCs w:val="28"/>
          <w:u w:val="single"/>
          <w:rtl/>
        </w:rPr>
      </w:pPr>
      <w:r>
        <w:rPr>
          <w:rFonts w:ascii="David" w:eastAsiaTheme="minorHAnsi" w:hAnsi="David" w:cs="David" w:hint="cs"/>
          <w:b/>
          <w:bCs/>
          <w:sz w:val="28"/>
          <w:szCs w:val="28"/>
          <w:u w:val="single"/>
          <w:rtl/>
        </w:rPr>
        <w:t>מחקרי שוק והגדלת תקציבים</w:t>
      </w:r>
    </w:p>
    <w:p w14:paraId="2D239D89" w14:textId="77777777" w:rsidR="005425BA" w:rsidRDefault="005425BA" w:rsidP="005425BA">
      <w:pPr>
        <w:bidi/>
        <w:spacing w:line="256" w:lineRule="auto"/>
        <w:jc w:val="both"/>
        <w:rPr>
          <w:rFonts w:ascii="David" w:eastAsiaTheme="minorHAnsi" w:hAnsi="David" w:cs="David"/>
          <w:rtl/>
        </w:rPr>
      </w:pPr>
    </w:p>
    <w:p w14:paraId="1D3935AA" w14:textId="59E6ECC8" w:rsidR="00FF0CBA" w:rsidRPr="00652986" w:rsidRDefault="00FF0CBA" w:rsidP="00652986">
      <w:pPr>
        <w:bidi/>
        <w:spacing w:line="256" w:lineRule="auto"/>
        <w:jc w:val="both"/>
        <w:rPr>
          <w:rFonts w:ascii="David" w:eastAsiaTheme="minorHAnsi" w:hAnsi="David" w:cs="David"/>
          <w:b/>
          <w:bCs/>
          <w:rtl/>
        </w:rPr>
      </w:pPr>
      <w:r>
        <w:rPr>
          <w:rFonts w:ascii="David" w:eastAsiaTheme="minorHAnsi" w:hAnsi="David" w:cs="David" w:hint="cs"/>
          <w:rtl/>
        </w:rPr>
        <w:t>לשכ</w:t>
      </w:r>
      <w:r w:rsidR="00652986">
        <w:rPr>
          <w:rFonts w:ascii="David" w:eastAsiaTheme="minorHAnsi" w:hAnsi="David" w:cs="David" w:hint="cs"/>
          <w:rtl/>
        </w:rPr>
        <w:t>ת התיירות הנכנסת נכונה</w:t>
      </w:r>
      <w:r>
        <w:rPr>
          <w:rFonts w:ascii="David" w:eastAsiaTheme="minorHAnsi" w:hAnsi="David" w:cs="David" w:hint="cs"/>
          <w:rtl/>
        </w:rPr>
        <w:t xml:space="preserve"> לסייע לאוניברסיטה להשתלב בענף התיירות הנכנסת באופן מעשי, ע"י הקמת צוות שיחקור את עולם התיירות</w:t>
      </w:r>
      <w:r w:rsidR="00D076D1">
        <w:rPr>
          <w:rFonts w:ascii="David" w:eastAsiaTheme="minorHAnsi" w:hAnsi="David" w:cs="David" w:hint="cs"/>
          <w:rtl/>
        </w:rPr>
        <w:t xml:space="preserve">, הבעת </w:t>
      </w:r>
      <w:r>
        <w:rPr>
          <w:rFonts w:ascii="David" w:eastAsiaTheme="minorHAnsi" w:hAnsi="David" w:cs="David" w:hint="cs"/>
          <w:rtl/>
        </w:rPr>
        <w:t>עמדות פומביות ופרסום ניירות עמדה ומחקרים</w:t>
      </w:r>
      <w:r w:rsidR="00D076D1">
        <w:rPr>
          <w:rFonts w:ascii="David" w:eastAsiaTheme="minorHAnsi" w:hAnsi="David" w:cs="David" w:hint="cs"/>
          <w:rtl/>
        </w:rPr>
        <w:t>,</w:t>
      </w:r>
      <w:r>
        <w:rPr>
          <w:rFonts w:ascii="David" w:eastAsiaTheme="minorHAnsi" w:hAnsi="David" w:cs="David" w:hint="cs"/>
          <w:rtl/>
        </w:rPr>
        <w:t xml:space="preserve"> שיסייעו להכרת השוק </w:t>
      </w:r>
      <w:r w:rsidRPr="00652986">
        <w:rPr>
          <w:rFonts w:ascii="David" w:eastAsiaTheme="minorHAnsi" w:hAnsi="David" w:cs="David" w:hint="cs"/>
          <w:b/>
          <w:bCs/>
          <w:rtl/>
        </w:rPr>
        <w:t xml:space="preserve">והכנת </w:t>
      </w:r>
      <w:proofErr w:type="spellStart"/>
      <w:r w:rsidRPr="00652986">
        <w:rPr>
          <w:rFonts w:ascii="David" w:eastAsiaTheme="minorHAnsi" w:hAnsi="David" w:cs="David" w:hint="cs"/>
          <w:b/>
          <w:bCs/>
          <w:rtl/>
        </w:rPr>
        <w:t>תכניות</w:t>
      </w:r>
      <w:proofErr w:type="spellEnd"/>
      <w:r w:rsidRPr="00652986">
        <w:rPr>
          <w:rFonts w:ascii="David" w:eastAsiaTheme="minorHAnsi" w:hAnsi="David" w:cs="David" w:hint="cs"/>
          <w:b/>
          <w:bCs/>
          <w:rtl/>
        </w:rPr>
        <w:t xml:space="preserve"> שיאפשרו </w:t>
      </w:r>
      <w:r w:rsidR="00D076D1" w:rsidRPr="00652986">
        <w:rPr>
          <w:rFonts w:ascii="David" w:eastAsiaTheme="minorHAnsi" w:hAnsi="David" w:cs="David" w:hint="cs"/>
          <w:b/>
          <w:bCs/>
          <w:rtl/>
        </w:rPr>
        <w:t xml:space="preserve">הן </w:t>
      </w:r>
      <w:r w:rsidRPr="00652986">
        <w:rPr>
          <w:rFonts w:ascii="David" w:eastAsiaTheme="minorHAnsi" w:hAnsi="David" w:cs="David" w:hint="cs"/>
          <w:b/>
          <w:bCs/>
          <w:rtl/>
        </w:rPr>
        <w:t>הגדלה של התקציבים הקיימים ו</w:t>
      </w:r>
      <w:r w:rsidR="00D076D1" w:rsidRPr="00652986">
        <w:rPr>
          <w:rFonts w:ascii="David" w:eastAsiaTheme="minorHAnsi" w:hAnsi="David" w:cs="David" w:hint="cs"/>
          <w:b/>
          <w:bCs/>
          <w:rtl/>
        </w:rPr>
        <w:t xml:space="preserve">הן </w:t>
      </w:r>
      <w:r w:rsidRPr="00652986">
        <w:rPr>
          <w:rFonts w:ascii="David" w:eastAsiaTheme="minorHAnsi" w:hAnsi="David" w:cs="David" w:hint="cs"/>
          <w:b/>
          <w:bCs/>
          <w:rtl/>
        </w:rPr>
        <w:t>קבלת תקציבים ממשלתיים נוספים.</w:t>
      </w:r>
    </w:p>
    <w:p w14:paraId="0D06935D" w14:textId="77777777" w:rsidR="00652986" w:rsidRDefault="00652986" w:rsidP="00652986">
      <w:pPr>
        <w:bidi/>
        <w:spacing w:line="256" w:lineRule="auto"/>
        <w:jc w:val="both"/>
        <w:rPr>
          <w:rFonts w:ascii="David" w:eastAsiaTheme="minorHAnsi" w:hAnsi="David" w:cs="David"/>
          <w:b/>
          <w:bCs/>
          <w:sz w:val="28"/>
          <w:szCs w:val="28"/>
          <w:u w:val="single"/>
          <w:rtl/>
        </w:rPr>
      </w:pPr>
    </w:p>
    <w:p w14:paraId="514A3D3D" w14:textId="77777777" w:rsidR="00652986" w:rsidRDefault="00652986" w:rsidP="00652986">
      <w:pPr>
        <w:bidi/>
        <w:spacing w:line="256" w:lineRule="auto"/>
        <w:jc w:val="both"/>
        <w:rPr>
          <w:rFonts w:ascii="David" w:eastAsiaTheme="minorHAnsi" w:hAnsi="David" w:cs="David"/>
          <w:b/>
          <w:bCs/>
          <w:sz w:val="28"/>
          <w:szCs w:val="28"/>
          <w:rtl/>
        </w:rPr>
      </w:pPr>
    </w:p>
    <w:p w14:paraId="0C6802D4" w14:textId="0915F0AC" w:rsidR="00652986" w:rsidRDefault="00652986" w:rsidP="0023296A">
      <w:pPr>
        <w:spacing w:line="256" w:lineRule="auto"/>
        <w:jc w:val="right"/>
        <w:rPr>
          <w:rFonts w:ascii="David" w:hAnsi="David" w:cs="David"/>
          <w:b/>
          <w:bCs/>
          <w:sz w:val="28"/>
          <w:szCs w:val="28"/>
        </w:rPr>
      </w:pPr>
      <w:r w:rsidRPr="68DC1788">
        <w:rPr>
          <w:rFonts w:ascii="David" w:hAnsi="David" w:cs="David"/>
          <w:b/>
          <w:bCs/>
          <w:sz w:val="28"/>
          <w:szCs w:val="28"/>
          <w:rtl/>
        </w:rPr>
        <w:t xml:space="preserve">מעוניינים להשפיע? </w:t>
      </w:r>
    </w:p>
    <w:p w14:paraId="67EF4E5C" w14:textId="6A79942C" w:rsidR="00596845" w:rsidRPr="0023296A" w:rsidRDefault="00961336" w:rsidP="68DC1788">
      <w:pPr>
        <w:bidi/>
        <w:spacing w:line="256" w:lineRule="auto"/>
        <w:jc w:val="both"/>
        <w:rPr>
          <w:rFonts w:ascii="David" w:hAnsi="David" w:cs="David"/>
          <w:b/>
          <w:bCs/>
          <w:color w:val="FF0000"/>
          <w:sz w:val="28"/>
          <w:szCs w:val="28"/>
          <w:rtl/>
        </w:rPr>
      </w:pPr>
      <w:hyperlink r:id="rId8" w:history="1">
        <w:hyperlink r:id="rId9" w:history="1">
          <w:r w:rsidR="00596845" w:rsidRPr="00961336">
            <w:rPr>
              <w:rStyle w:val="Hyperlink"/>
              <w:rFonts w:ascii="David" w:hAnsi="David" w:cs="David"/>
              <w:b/>
              <w:bCs/>
              <w:sz w:val="28"/>
              <w:szCs w:val="28"/>
              <w:rtl/>
            </w:rPr>
            <w:t xml:space="preserve">אנא מלאו את הפרטים </w:t>
          </w:r>
          <w:r w:rsidR="00652986" w:rsidRPr="00961336">
            <w:rPr>
              <w:rStyle w:val="Hyperlink"/>
              <w:rFonts w:ascii="David" w:hAnsi="David" w:cs="David"/>
              <w:b/>
              <w:bCs/>
              <w:sz w:val="28"/>
              <w:szCs w:val="28"/>
              <w:rtl/>
            </w:rPr>
            <w:t xml:space="preserve">בלינק </w:t>
          </w:r>
          <w:r w:rsidR="235F4BA0" w:rsidRPr="00961336">
            <w:rPr>
              <w:rStyle w:val="Hyperlink"/>
              <w:rFonts w:ascii="David" w:hAnsi="David" w:cs="David"/>
              <w:b/>
              <w:bCs/>
              <w:sz w:val="28"/>
              <w:szCs w:val="28"/>
              <w:rtl/>
            </w:rPr>
            <w:t>הבא</w:t>
          </w:r>
        </w:hyperlink>
      </w:hyperlink>
    </w:p>
    <w:sectPr w:rsidR="00596845" w:rsidRPr="0023296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21E5" w14:textId="77777777" w:rsidR="000D1FD4" w:rsidRDefault="000D1FD4" w:rsidP="009463D2">
      <w:r>
        <w:separator/>
      </w:r>
    </w:p>
  </w:endnote>
  <w:endnote w:type="continuationSeparator" w:id="0">
    <w:p w14:paraId="62223BC4" w14:textId="77777777" w:rsidR="000D1FD4" w:rsidRDefault="000D1FD4" w:rsidP="009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DC1788" w14:paraId="50C0685C" w14:textId="77777777" w:rsidTr="68DC1788">
      <w:trPr>
        <w:trHeight w:val="300"/>
      </w:trPr>
      <w:tc>
        <w:tcPr>
          <w:tcW w:w="3120" w:type="dxa"/>
        </w:tcPr>
        <w:p w14:paraId="38911918" w14:textId="6177D712" w:rsidR="68DC1788" w:rsidRDefault="68DC1788" w:rsidP="68DC1788">
          <w:pPr>
            <w:pStyle w:val="a4"/>
            <w:bidi/>
            <w:ind w:left="-115"/>
          </w:pPr>
        </w:p>
      </w:tc>
      <w:tc>
        <w:tcPr>
          <w:tcW w:w="3120" w:type="dxa"/>
        </w:tcPr>
        <w:p w14:paraId="31B3F9F5" w14:textId="71265DD5" w:rsidR="68DC1788" w:rsidRDefault="68DC1788" w:rsidP="68DC1788">
          <w:pPr>
            <w:pStyle w:val="a4"/>
            <w:bidi/>
            <w:jc w:val="center"/>
          </w:pPr>
        </w:p>
      </w:tc>
      <w:tc>
        <w:tcPr>
          <w:tcW w:w="3120" w:type="dxa"/>
        </w:tcPr>
        <w:p w14:paraId="360067EB" w14:textId="5353ADAE" w:rsidR="68DC1788" w:rsidRDefault="68DC1788" w:rsidP="68DC1788">
          <w:pPr>
            <w:pStyle w:val="a4"/>
            <w:bidi/>
            <w:ind w:right="-115"/>
            <w:jc w:val="right"/>
          </w:pPr>
        </w:p>
      </w:tc>
    </w:tr>
  </w:tbl>
  <w:p w14:paraId="76FC7954" w14:textId="4D6D4E69" w:rsidR="68DC1788" w:rsidRDefault="68DC1788" w:rsidP="68DC1788">
    <w:pPr>
      <w:pStyle w:val="a6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C905" w14:textId="77777777" w:rsidR="000D1FD4" w:rsidRDefault="000D1FD4" w:rsidP="009463D2">
      <w:r>
        <w:separator/>
      </w:r>
    </w:p>
  </w:footnote>
  <w:footnote w:type="continuationSeparator" w:id="0">
    <w:p w14:paraId="178387FF" w14:textId="77777777" w:rsidR="000D1FD4" w:rsidRDefault="000D1FD4" w:rsidP="0094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DC1788" w14:paraId="0093529D" w14:textId="77777777" w:rsidTr="68DC1788">
      <w:trPr>
        <w:trHeight w:val="300"/>
      </w:trPr>
      <w:tc>
        <w:tcPr>
          <w:tcW w:w="3120" w:type="dxa"/>
        </w:tcPr>
        <w:p w14:paraId="60EE3C78" w14:textId="758E362B" w:rsidR="68DC1788" w:rsidRDefault="68DC1788" w:rsidP="68DC1788">
          <w:pPr>
            <w:pStyle w:val="a4"/>
            <w:bidi/>
            <w:ind w:left="-115"/>
          </w:pPr>
        </w:p>
      </w:tc>
      <w:tc>
        <w:tcPr>
          <w:tcW w:w="3120" w:type="dxa"/>
        </w:tcPr>
        <w:p w14:paraId="5C5F51E9" w14:textId="34B2B36B" w:rsidR="68DC1788" w:rsidRDefault="68DC1788" w:rsidP="68DC1788">
          <w:pPr>
            <w:pStyle w:val="a4"/>
            <w:bidi/>
            <w:jc w:val="center"/>
          </w:pPr>
        </w:p>
      </w:tc>
      <w:tc>
        <w:tcPr>
          <w:tcW w:w="3120" w:type="dxa"/>
        </w:tcPr>
        <w:p w14:paraId="10ADB8CB" w14:textId="1A6CB797" w:rsidR="68DC1788" w:rsidRDefault="68DC1788" w:rsidP="68DC1788">
          <w:pPr>
            <w:pStyle w:val="a4"/>
            <w:bidi/>
            <w:ind w:right="-115"/>
            <w:jc w:val="right"/>
          </w:pPr>
        </w:p>
      </w:tc>
    </w:tr>
  </w:tbl>
  <w:p w14:paraId="1349C2C2" w14:textId="1D3635D0" w:rsidR="68DC1788" w:rsidRDefault="68DC1788" w:rsidP="68DC1788">
    <w:pPr>
      <w:pStyle w:val="a4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F6A"/>
    <w:multiLevelType w:val="hybridMultilevel"/>
    <w:tmpl w:val="652A5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126212"/>
    <w:multiLevelType w:val="hybridMultilevel"/>
    <w:tmpl w:val="81982948"/>
    <w:lvl w:ilvl="0" w:tplc="070CD7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04EC3"/>
    <w:multiLevelType w:val="hybridMultilevel"/>
    <w:tmpl w:val="9F367A88"/>
    <w:lvl w:ilvl="0" w:tplc="FFFFFFFF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6493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954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227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45"/>
    <w:rsid w:val="000D1FD4"/>
    <w:rsid w:val="001842C4"/>
    <w:rsid w:val="001D4F3A"/>
    <w:rsid w:val="0023296A"/>
    <w:rsid w:val="002B3F16"/>
    <w:rsid w:val="004458E9"/>
    <w:rsid w:val="005425BA"/>
    <w:rsid w:val="00596845"/>
    <w:rsid w:val="005F71DC"/>
    <w:rsid w:val="006271C0"/>
    <w:rsid w:val="00637DB5"/>
    <w:rsid w:val="00652986"/>
    <w:rsid w:val="006C1624"/>
    <w:rsid w:val="007A2683"/>
    <w:rsid w:val="00874E32"/>
    <w:rsid w:val="009463D2"/>
    <w:rsid w:val="00961336"/>
    <w:rsid w:val="0098362B"/>
    <w:rsid w:val="009C3913"/>
    <w:rsid w:val="00AC668E"/>
    <w:rsid w:val="00B46651"/>
    <w:rsid w:val="00B54757"/>
    <w:rsid w:val="00BB215A"/>
    <w:rsid w:val="00D076D1"/>
    <w:rsid w:val="00F15ED0"/>
    <w:rsid w:val="00FF0CBA"/>
    <w:rsid w:val="10603280"/>
    <w:rsid w:val="235F4BA0"/>
    <w:rsid w:val="28CA7B50"/>
    <w:rsid w:val="68D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C486"/>
  <w15:chartTrackingRefBased/>
  <w15:docId w15:val="{3B89DF51-A159-8C44-95BB-BD33744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596845"/>
    <w:rPr>
      <w:u w:val="single"/>
    </w:rPr>
  </w:style>
  <w:style w:type="paragraph" w:styleId="a3">
    <w:name w:val="List Paragraph"/>
    <w:basedOn w:val="a"/>
    <w:uiPriority w:val="34"/>
    <w:qFormat/>
    <w:rsid w:val="00596845"/>
    <w:pPr>
      <w:bidi/>
      <w:spacing w:after="160" w:line="256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9463D2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9463D2"/>
  </w:style>
  <w:style w:type="paragraph" w:styleId="a6">
    <w:name w:val="footer"/>
    <w:basedOn w:val="a"/>
    <w:link w:val="a7"/>
    <w:uiPriority w:val="99"/>
    <w:unhideWhenUsed/>
    <w:rsid w:val="009463D2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463D2"/>
  </w:style>
  <w:style w:type="paragraph" w:styleId="a8">
    <w:name w:val="footnote text"/>
    <w:basedOn w:val="a"/>
    <w:link w:val="a9"/>
    <w:uiPriority w:val="99"/>
    <w:semiHidden/>
    <w:unhideWhenUsed/>
    <w:rsid w:val="009463D2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9463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63D2"/>
    <w:rPr>
      <w:vertAlign w:val="superscript"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Unresolved Mention"/>
    <w:basedOn w:val="a0"/>
    <w:uiPriority w:val="99"/>
    <w:semiHidden/>
    <w:unhideWhenUsed/>
    <w:rsid w:val="0023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activetrail.com/Service.aspx?__p=FGD%2bmataoNy91%2bhoadd0nFH8jJ4%2bp15HVHrP%2bZSCUUZ%2blfjtXfYWIWBUMUie3Kt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s.activetrail.com/Service.aspx?__p=FGD%2bmataoNy91%2bhoadd0nFH8jJ4%2bp15HVHrP%2bZSCUUZ%2blfjtXfYWIWBUMUie3K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8F6F-CCFE-42FC-9A66-BB2177F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Fatael</dc:creator>
  <cp:keywords/>
  <dc:description/>
  <cp:lastModifiedBy>Noa Zilberman</cp:lastModifiedBy>
  <cp:revision>3</cp:revision>
  <cp:lastPrinted>2023-03-15T13:24:00Z</cp:lastPrinted>
  <dcterms:created xsi:type="dcterms:W3CDTF">2023-03-16T16:27:00Z</dcterms:created>
  <dcterms:modified xsi:type="dcterms:W3CDTF">2023-03-16T16:28:00Z</dcterms:modified>
</cp:coreProperties>
</file>